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DRINGLICHKEITSSCHREIBEN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Dringliche Aufforderung zur Erfüllung der vertraglichen Verpflichtungen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Sie mit Nachdruck auf, die folgenden vertraglichen Verpflichtungen unverzüglich zu erfüllen:</w:t>
      </w:r>
    </w:p>
    <w:p/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_________________________________________________________________</w:t>
      </w:r>
    </w:p>
    <w:p/>
    <w:p>
      <w:r>
        <w:rPr>
          <w:b w:val="0"/>
          <w:sz w:val="22"/>
        </w:rPr>
        <w:t>Ich setze Ihnen hiermit eine letzte Frist von ________________ Tagen, um die genannten Pflichten zu erfüllen. Sollten Sie dieser Aufforderung nicht fristgerecht nachkommen, sehe ich mich gezwungen, rechtliche Schritte einzuleiten.</w:t>
      </w:r>
    </w:p>
    <w:p/>
    <w:p>
      <w:r>
        <w:rPr>
          <w:b w:val="0"/>
          <w:sz w:val="22"/>
        </w:rPr>
        <w:t>Bitte beachten Sie, dass diese Aufforderung der Wahrung meiner Rechte dient und keinen Verzicht auf weitere Ansprüche darstellt.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https://deindokumentenportal.com/dringlichkeitsschreiben/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dringlichkeitsschreib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