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PERSONENSORGEVOLLMACHT</w:t>
      </w:r>
    </w:p>
    <w:p/>
    <w:p/>
    <w:p>
      <w:r>
        <w:rPr>
          <w:b/>
          <w:sz w:val="20"/>
        </w:rPr>
        <w:t>Vollmachtgeber (Name, Vorname):</w:t>
      </w:r>
    </w:p>
    <w:p>
      <w:r>
        <w:rPr>
          <w:b w:val="0"/>
          <w:sz w:val="20"/>
        </w:rPr>
        <w:t>______________________________________________________________</w:t>
      </w:r>
    </w:p>
    <w:p>
      <w:r>
        <w:rPr>
          <w:b w:val="0"/>
          <w:sz w:val="20"/>
        </w:rPr>
        <w:t>Geburtsdatum: _________________________________________________</w:t>
      </w:r>
    </w:p>
    <w:p>
      <w:r>
        <w:rPr>
          <w:b w:val="0"/>
          <w:sz w:val="20"/>
        </w:rPr>
        <w:t>Anschrift: _____________________________________________________</w:t>
      </w:r>
    </w:p>
    <w:p/>
    <w:p>
      <w:r>
        <w:rPr>
          <w:b/>
          <w:sz w:val="20"/>
        </w:rPr>
        <w:t>Bevollmächtigter (Name, Vorname):</w:t>
      </w:r>
    </w:p>
    <w:p>
      <w:r>
        <w:rPr>
          <w:b w:val="0"/>
          <w:sz w:val="20"/>
        </w:rPr>
        <w:t>______________________________________________________________</w:t>
      </w:r>
    </w:p>
    <w:p>
      <w:r>
        <w:rPr>
          <w:b w:val="0"/>
          <w:sz w:val="20"/>
        </w:rPr>
        <w:t>Geburtsdatum: _________________________________________________</w:t>
      </w:r>
    </w:p>
    <w:p>
      <w:r>
        <w:rPr>
          <w:b w:val="0"/>
          <w:sz w:val="20"/>
        </w:rPr>
        <w:t>Anschrift: _____________________________________________________</w:t>
      </w:r>
    </w:p>
    <w:p/>
    <w:p>
      <w:r>
        <w:rPr>
          <w:b/>
          <w:sz w:val="20"/>
        </w:rPr>
        <w:t>Hiermit erteile ich dem Bevollmächtigten die Vollmacht, mich in allen Angelegenheiten der Personensorge zu vertreten. Diese Vollmacht umfasst insbesondere die folgenden Bereiche:</w:t>
      </w:r>
    </w:p>
    <w:p/>
    <w:p>
      <w:r>
        <w:rPr>
          <w:b/>
          <w:sz w:val="20"/>
        </w:rPr>
        <w:t>1. Gesundheitsfürsorge und medizinische Behandlung:</w:t>
      </w:r>
    </w:p>
    <w:p>
      <w:r>
        <w:rPr>
          <w:b w:val="0"/>
          <w:sz w:val="20"/>
        </w:rPr>
        <w:t xml:space="preserve">   ______________________________________________________________</w:t>
      </w:r>
    </w:p>
    <w:p>
      <w:r>
        <w:rPr>
          <w:b w:val="0"/>
          <w:sz w:val="20"/>
        </w:rPr>
        <w:t xml:space="preserve">   ______________________________________________________________</w:t>
      </w:r>
    </w:p>
    <w:p/>
    <w:p>
      <w:r>
        <w:rPr>
          <w:b/>
          <w:sz w:val="20"/>
        </w:rPr>
        <w:t>2. Aufenthaltsbestimmung und Wohnungsangelegenheiten:</w:t>
      </w:r>
    </w:p>
    <w:p>
      <w:r>
        <w:rPr>
          <w:b w:val="0"/>
          <w:sz w:val="20"/>
        </w:rPr>
        <w:t xml:space="preserve">   ______________________________________________________________</w:t>
      </w:r>
    </w:p>
    <w:p>
      <w:r>
        <w:rPr>
          <w:b w:val="0"/>
          <w:sz w:val="20"/>
        </w:rPr>
        <w:t xml:space="preserve">   ______________________________________________________________</w:t>
      </w:r>
    </w:p>
    <w:p/>
    <w:p>
      <w:r>
        <w:rPr>
          <w:b/>
          <w:sz w:val="20"/>
        </w:rPr>
        <w:t>3. Umgang mit Behörden und sonstigen Institutionen:</w:t>
      </w:r>
    </w:p>
    <w:p>
      <w:r>
        <w:rPr>
          <w:b w:val="0"/>
          <w:sz w:val="20"/>
        </w:rPr>
        <w:t xml:space="preserve">   ______________________________________________________________</w:t>
      </w:r>
    </w:p>
    <w:p>
      <w:r>
        <w:rPr>
          <w:b w:val="0"/>
          <w:sz w:val="20"/>
        </w:rPr>
        <w:t xml:space="preserve">   ______________________________________________________________</w:t>
      </w:r>
    </w:p>
    <w:p/>
    <w:p>
      <w:r>
        <w:rPr>
          <w:b/>
          <w:sz w:val="20"/>
        </w:rPr>
        <w:t>4. Vertretung in Angelegenheiten der Betreuung und Pflegemaßnahmen:</w:t>
      </w:r>
    </w:p>
    <w:p>
      <w:r>
        <w:rPr>
          <w:b w:val="0"/>
          <w:sz w:val="20"/>
        </w:rPr>
        <w:t xml:space="preserve">   ______________________________________________________________</w:t>
      </w:r>
    </w:p>
    <w:p>
      <w:r>
        <w:rPr>
          <w:b w:val="0"/>
          <w:sz w:val="20"/>
        </w:rPr>
        <w:t xml:space="preserve">   ______________________________________________________________</w:t>
      </w:r>
    </w:p>
    <w:p/>
    <w:p>
      <w:r>
        <w:rPr>
          <w:b/>
          <w:sz w:val="20"/>
        </w:rPr>
        <w:t>Diese Vollmacht gilt auch für den Fall, dass ich meine Angelegenheiten aufgrund einer Krankheit oder sonstiger Umstände nicht selbst regeln kann. Die Vollmacht ist bis auf Widerruf gültig.</w:t>
      </w:r>
    </w:p>
    <w:p/>
    <w:p/>
    <w:p>
      <w:r>
        <w:rPr>
          <w:b w:val="0"/>
          <w:sz w:val="20"/>
        </w:rPr>
        <w:t>Ort: ___________________________________________________________</w:t>
      </w:r>
    </w:p>
    <w:p>
      <w:r>
        <w:rPr>
          <w:b w:val="0"/>
          <w:sz w:val="20"/>
        </w:rPr>
        <w:t>Datum: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Vollmachtgeber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Bevollmächtigter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https://deindokumentenportal.com/personensorgevollmacht/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https://deindokumentenportal.com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deindokumentenportal.com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eindokumentenportal.com/personensorgevollmacht/" TargetMode="External"/><Relationship Id="rId10" Type="http://schemas.openxmlformats.org/officeDocument/2006/relationships/hyperlink" Target="https://deindokumentenporta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