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SELBSTVERWALTUNGSERKLÄRUNG</w:t>
      </w:r>
    </w:p>
    <w:p/>
    <w:p/>
    <w:p>
      <w:r>
        <w:rPr>
          <w:b/>
          <w:sz w:val="20"/>
        </w:rPr>
        <w:t>Name der Gemeinschaft (z.B. Wohnungseigentümergemeinschaft):</w:t>
      </w:r>
    </w:p>
    <w:p>
      <w:r>
        <w:rPr>
          <w:b w:val="0"/>
          <w:sz w:val="20"/>
        </w:rPr>
        <w:t>________________________________________________________________________________</w:t>
      </w:r>
    </w:p>
    <w:p/>
    <w:p>
      <w:r>
        <w:rPr>
          <w:b/>
          <w:sz w:val="20"/>
        </w:rPr>
        <w:t>Anschrift des Gemeinschaftseigentums:</w:t>
      </w:r>
    </w:p>
    <w:p>
      <w:r>
        <w:rPr>
          <w:b w:val="0"/>
          <w:sz w:val="20"/>
        </w:rPr>
        <w:t>________________________________________________________________________________</w:t>
      </w:r>
    </w:p>
    <w:p/>
    <w:p>
      <w:r>
        <w:rPr>
          <w:b/>
          <w:sz w:val="20"/>
        </w:rPr>
        <w:t>Name und Anschrift des Verwalters:</w:t>
      </w:r>
    </w:p>
    <w:p>
      <w:r>
        <w:rPr>
          <w:b w:val="0"/>
          <w:sz w:val="20"/>
        </w:rPr>
        <w:t>________________________________________________________________________________</w:t>
      </w:r>
    </w:p>
    <w:p/>
    <w:p>
      <w:r>
        <w:rPr>
          <w:b/>
          <w:sz w:val="20"/>
        </w:rPr>
        <w:t>Aufgabenübernahme durch die Gemeinschaft:</w:t>
      </w:r>
    </w:p>
    <w:p>
      <w:r>
        <w:rPr>
          <w:b w:val="0"/>
          <w:sz w:val="20"/>
        </w:rPr>
        <w:t>Die Eigentümergemeinschaft erklärt hiermit, die Verwaltung des gemeinschaftlichen Eigentums selbstständig und eigenverantwortlich zu übernehmen. Dies umfasst insbesondere die Durchführung der ordnungsgemäßen Verwaltung, die Einberufung und Durchführung der Eigentümerversammlungen, die Abrechnung der gemeinschaftlichen Kosten sowie die Instandhaltung und Instandsetzung der gemeinschaftlichen Anlagen.</w:t>
      </w:r>
    </w:p>
    <w:p/>
    <w:p>
      <w:r>
        <w:rPr>
          <w:b/>
          <w:sz w:val="20"/>
        </w:rPr>
        <w:t>Rechtsgrundlage:</w:t>
      </w:r>
    </w:p>
    <w:p>
      <w:r>
        <w:rPr>
          <w:b w:val="0"/>
          <w:sz w:val="20"/>
        </w:rPr>
        <w:t>Diese Erklärung erfolgt auf Grundlage von § 27 Wohnungseigentumsgesetz (WEG) in Verbindung mit der Teilungserklärung und Gemeinschaftsordnung.</w:t>
      </w:r>
    </w:p>
    <w:p/>
    <w:p>
      <w:r>
        <w:rPr>
          <w:b/>
          <w:sz w:val="20"/>
        </w:rPr>
        <w:t>Geltungsdauer:</w:t>
      </w:r>
    </w:p>
    <w:p>
      <w:r>
        <w:rPr>
          <w:b w:val="0"/>
          <w:sz w:val="20"/>
        </w:rPr>
        <w:t>Die Selbstverwaltung gilt ab Unterzeichnung dieser Erklärung bis auf Widerruf durch die Eigentümerversammlung oder bei Bestellung eines externen Verwalters.</w:t>
      </w:r>
    </w:p>
    <w:p/>
    <w:p>
      <w:r>
        <w:rPr>
          <w:b/>
          <w:sz w:val="20"/>
        </w:rPr>
        <w:t>Haftung und Versicherung:</w:t>
      </w:r>
    </w:p>
    <w:p>
      <w:r>
        <w:rPr>
          <w:b w:val="0"/>
          <w:sz w:val="20"/>
        </w:rPr>
        <w:t>Die Gemeinschaft verpflichtet sich, für eine angemessene Haftpflichtversicherung zu sorgen und haftet für Schäden, die aus der Selbstverwaltung entstehen.</w:t>
      </w:r>
    </w:p>
    <w:p/>
    <w:p>
      <w:r>
        <w:rPr>
          <w:b/>
          <w:sz w:val="20"/>
        </w:rPr>
        <w:t>Sonstige Vereinbarungen:</w:t>
      </w:r>
    </w:p>
    <w:p>
      <w:r>
        <w:rPr>
          <w:b w:val="0"/>
          <w:sz w:val="20"/>
        </w:rPr>
        <w:t>________________________________________________________________________________</w:t>
      </w:r>
    </w:p>
    <w:p/>
    <w:p/>
    <w:p/>
    <w:p>
      <w:r>
        <w:rPr>
          <w:b/>
          <w:sz w:val="20"/>
        </w:rPr>
        <w:t>Ort, Datum:</w:t>
      </w:r>
    </w:p>
    <w:p>
      <w:r>
        <w:rPr>
          <w:b w:val="0"/>
          <w:sz w:val="20"/>
        </w:rPr>
        <w:t>________________________________________________________________________________</w:t>
      </w:r>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Vertretender Eigentümer / Bevollmächtigter</w:t>
            </w:r>
          </w:p>
        </w:tc>
        <w:tc>
          <w:tcPr>
            <w:tcW w:type="dxa" w:w="4986"/>
            <w:tcBorders>
              <w:top w:val="nil"/>
              <w:left w:val="nil"/>
              <w:bottom w:val="nil"/>
              <w:right w:val="nil"/>
              <w:insideH w:val="nil"/>
              <w:insideV w:val="nil"/>
            </w:tcBorders>
          </w:tcPr>
          <w:p>
            <w:pPr>
              <w:jc w:val="center"/>
            </w:pPr>
            <w:r>
              <w:t>Vertretender Eigentümer / Bevollmächtigter</w:t>
            </w:r>
          </w:p>
        </w:tc>
      </w:tr>
      <w:tr>
        <w:tc>
          <w:tcPr>
            <w:tcW w:type="dxa" w:w="4986"/>
            <w:tcBorders>
              <w:top w:val="nil"/>
              <w:left w:val="nil"/>
              <w:bottom w:val="nil"/>
              <w:right w:val="nil"/>
              <w:insideH w:val="nil"/>
              <w:insideV w:val="nil"/>
            </w:tcBorders>
          </w:tcPr>
          <w:p>
            <w:pPr>
              <w:jc w:val="center"/>
            </w:pPr>
            <w:r>
              <w:br/>
              <w:br/>
              <w:t>Unterschrift: _________________________</w:t>
            </w:r>
          </w:p>
        </w:tc>
        <w:tc>
          <w:tcPr>
            <w:tcW w:type="dxa" w:w="4986"/>
            <w:tcBorders>
              <w:top w:val="nil"/>
              <w:left w:val="nil"/>
              <w:bottom w:val="nil"/>
              <w:right w:val="nil"/>
              <w:insideH w:val="nil"/>
              <w:insideV w:val="nil"/>
            </w:tcBorders>
          </w:tcPr>
          <w:p>
            <w:pPr>
              <w:jc w:val="center"/>
            </w:pPr>
            <w:r>
              <w:br/>
              <w:br/>
              <w:t>Unterschrift: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https://deindokumentenportal.com/selbstverwaltungserklarung/</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https://deindokumentenportal.com</w:t>
        </w:r>
      </w:hyperlink>
    </w:p>
    <w:p>
      <w:pPr>
        <w:jc w:val="center"/>
      </w:pPr>
      <w:r>
        <w:rPr>
          <w:color w:val="808080"/>
          <w:sz w:val="20"/>
        </w:rPr>
        <w:t>Diese Vorlage ist ausschließlich für den persönlichen, nicht kommerziellen Gebrauch bestimmt.</w:t>
        <w:br/>
        <w:t>Bei Weitergabe oder Veröffentlichung ist die Nennung der Quelle verpflichtend. © deindokumentenportal.com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eindokumentenportal.com/selbstverwaltungserklarung/" TargetMode="External"/><Relationship Id="rId10" Type="http://schemas.openxmlformats.org/officeDocument/2006/relationships/hyperlink" Target="https://deindokumentenporta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