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VORSORGEVOLLMACHT IMMOBILIEN</w:t>
      </w:r>
    </w:p>
    <w:p/>
    <w:p/>
    <w:p>
      <w:r>
        <w:rPr>
          <w:b/>
          <w:sz w:val="22"/>
        </w:rPr>
        <w:t>Vollmachtgeber (Name, Vorname):</w:t>
      </w:r>
    </w:p>
    <w:p>
      <w:r>
        <w:rPr>
          <w:b w:val="0"/>
          <w:sz w:val="22"/>
        </w:rPr>
        <w:t>____________________________________________________________</w:t>
      </w:r>
    </w:p>
    <w:p>
      <w:r>
        <w:rPr>
          <w:b w:val="0"/>
          <w:sz w:val="22"/>
        </w:rPr>
        <w:t>Anschrift:</w:t>
      </w:r>
    </w:p>
    <w:p>
      <w:r>
        <w:rPr>
          <w:b w:val="0"/>
          <w:sz w:val="22"/>
        </w:rPr>
        <w:t>____________________________________________________________</w:t>
      </w:r>
    </w:p>
    <w:p/>
    <w:p>
      <w:r>
        <w:rPr>
          <w:b/>
          <w:sz w:val="22"/>
        </w:rPr>
        <w:t>Bevollmächtigter (Name, Vorname):</w:t>
      </w:r>
    </w:p>
    <w:p>
      <w:r>
        <w:rPr>
          <w:b w:val="0"/>
          <w:sz w:val="22"/>
        </w:rPr>
        <w:t>____________________________________________________________</w:t>
      </w:r>
    </w:p>
    <w:p>
      <w:r>
        <w:rPr>
          <w:b w:val="0"/>
          <w:sz w:val="22"/>
        </w:rPr>
        <w:t>Anschrift:</w:t>
      </w:r>
    </w:p>
    <w:p>
      <w:r>
        <w:rPr>
          <w:b w:val="0"/>
          <w:sz w:val="22"/>
        </w:rPr>
        <w:t>____________________________________________________________</w:t>
      </w:r>
    </w:p>
    <w:p/>
    <w:p>
      <w:r>
        <w:rPr>
          <w:b/>
          <w:sz w:val="22"/>
        </w:rPr>
        <w:t>Hiermit erteile ich dem Bevollmächtigten die Vollmacht, mich in allen Angelegenheiten betreffend meiner Immobilien zu vertreten.</w:t>
      </w:r>
    </w:p>
    <w:p/>
    <w:p>
      <w:r>
        <w:rPr>
          <w:b/>
          <w:sz w:val="22"/>
        </w:rPr>
        <w:t>1. Umfang der Vollmacht</w:t>
      </w:r>
    </w:p>
    <w:p>
      <w:r>
        <w:rPr>
          <w:b w:val="0"/>
          <w:sz w:val="22"/>
        </w:rPr>
        <w:t>Der Bevollmächtigte ist berechtigt, im Namen des Vollmachtgebers alle Rechtsgeschäfte und Rechtshandlungen vorzunehmen, die mit der Verwaltung, Nutzung, Veräußerung und Belastung meiner Immobilien in Zusammenhang stehen. Dies umfasst insbesondere:</w:t>
      </w:r>
    </w:p>
    <w:p>
      <w:r>
        <w:rPr>
          <w:b/>
          <w:sz w:val="22"/>
        </w:rPr>
        <w:t>- den Abschluss, die Änderung oder Kündigung von Mietverträgen;</w:t>
      </w:r>
    </w:p>
    <w:p>
      <w:r>
        <w:rPr>
          <w:b/>
          <w:sz w:val="22"/>
        </w:rPr>
        <w:t>- die Entgegennahme von Mieteinnahmen und sonstigen Zahlungen;</w:t>
      </w:r>
    </w:p>
    <w:p>
      <w:r>
        <w:rPr>
          <w:b/>
          <w:sz w:val="22"/>
        </w:rPr>
        <w:t>- die Durchführung von Instandhaltungs- und Modernisierungsmaßnahmen;</w:t>
      </w:r>
    </w:p>
    <w:p>
      <w:r>
        <w:rPr>
          <w:b/>
          <w:sz w:val="22"/>
        </w:rPr>
        <w:t>- die Verhandlung und der Abschluss von Kauf-, Tausch- oder sonstigen Verträgen über Immobilien;</w:t>
      </w:r>
    </w:p>
    <w:p>
      <w:r>
        <w:rPr>
          <w:b/>
          <w:sz w:val="22"/>
        </w:rPr>
        <w:t>- die Aufnahme von Darlehen und die Bestellung von Sicherheiten;</w:t>
      </w:r>
    </w:p>
    <w:p>
      <w:r>
        <w:rPr>
          <w:b/>
          <w:sz w:val="22"/>
        </w:rPr>
        <w:t>- die Vertretung gegenüber Behörden, Gerichten und Dritten;</w:t>
      </w:r>
    </w:p>
    <w:p>
      <w:r>
        <w:rPr>
          <w:b w:val="0"/>
          <w:sz w:val="22"/>
        </w:rPr>
        <w:t>- die Vornahme aller sonstigen Handlungen, die zur ordnungsgemäßen Verwaltung und Verwertung der Immobilien erforderlich sind.</w:t>
      </w:r>
    </w:p>
    <w:p/>
    <w:p>
      <w:r>
        <w:rPr>
          <w:b/>
          <w:sz w:val="22"/>
        </w:rPr>
        <w:t>2. Gültigkeitsbereich</w:t>
      </w:r>
    </w:p>
    <w:p>
      <w:r>
        <w:rPr>
          <w:b w:val="0"/>
          <w:sz w:val="22"/>
        </w:rPr>
        <w:t>Diese Vollmacht gilt für alle Immobilien, die sich im Eigentum des Vollmachtgebers befinden oder in Zukunft befinden werden.</w:t>
      </w:r>
    </w:p>
    <w:p/>
    <w:p>
      <w:r>
        <w:rPr>
          <w:b/>
          <w:sz w:val="22"/>
        </w:rPr>
        <w:t>3. Widerruf und Ersatzvollmacht</w:t>
      </w:r>
    </w:p>
    <w:p>
      <w:r>
        <w:rPr>
          <w:b w:val="0"/>
          <w:sz w:val="22"/>
        </w:rPr>
        <w:t>Die Vollmacht kann jederzeit vom Vollmachtgeber widerrufen werden. Der Bevollmächtigte ist berechtigt, sich zur Erfüllung seiner Aufgaben Dritter zu bedienen.</w:t>
      </w:r>
    </w:p>
    <w:p/>
    <w:p>
      <w:r>
        <w:rPr>
          <w:b/>
          <w:sz w:val="22"/>
        </w:rPr>
        <w:t>4. Salvatorische Klausel</w:t>
      </w:r>
    </w:p>
    <w:p>
      <w:r>
        <w:rPr>
          <w:b w:val="0"/>
          <w:sz w:val="22"/>
        </w:rPr>
        <w:t>Sollten einzelne Bestimmungen dieser Vollmacht unwirksam oder undurchführbar sein, so wird dadurch die Wirksamkeit der übrigen Bestimmungen nicht berührt. Anstelle der unwirksamen Bestimmung gilt eine Regelung, die dem wirtschaftlichen Zweck am nächsten kommt.</w:t>
      </w:r>
    </w:p>
    <w:p/>
    <w:p/>
    <w:p>
      <w:r>
        <w:rPr>
          <w:b w:val="0"/>
          <w:sz w:val="22"/>
        </w:rPr>
        <w:t>Ort: ______________________________________________________________</w:t>
      </w:r>
    </w:p>
    <w:p>
      <w:r>
        <w:rPr>
          <w:b w:val="0"/>
          <w:sz w:val="22"/>
        </w:rPr>
        <w:t>Datum: 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https://deindokumentenportal.com/vorsorgevollmacht-immobilien/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vorsorgevollmacht-immobilien/"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